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DB9F" w14:textId="77777777" w:rsidR="00C76234" w:rsidRPr="004E3D03" w:rsidRDefault="00DF01C1" w:rsidP="00C762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97E9F02" wp14:editId="59A6CA65">
            <wp:extent cx="469900" cy="5080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2A05" w14:textId="77777777" w:rsidR="00681BE9" w:rsidRPr="00452FB7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18"/>
          <w:szCs w:val="18"/>
          <w:lang w:val="es-ES" w:eastAsia="es-ES"/>
        </w:rPr>
      </w:pPr>
    </w:p>
    <w:p w14:paraId="4BFAD1B1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color w:val="222222"/>
          <w:sz w:val="18"/>
          <w:szCs w:val="18"/>
          <w:lang w:val="es-ES" w:eastAsia="es-ES"/>
        </w:rPr>
        <w:t>DIÓCESIS DE BUENOS AIRES, SUDAMÉRICA Y CENTROAMÉRICA</w:t>
      </w:r>
    </w:p>
    <w:p w14:paraId="704B3EE7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color w:val="222222"/>
          <w:sz w:val="18"/>
          <w:szCs w:val="18"/>
          <w:lang w:val="es-ES" w:eastAsia="es-ES"/>
        </w:rPr>
        <w:t>IGLESIA ORTODOXA DEL PATRIARCADO SERBIO</w:t>
      </w:r>
    </w:p>
    <w:p w14:paraId="11B90853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 </w:t>
      </w:r>
    </w:p>
    <w:p w14:paraId="02811AEB" w14:textId="77777777" w:rsidR="00681BE9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u w:val="single"/>
          <w:lang w:val="es-ES" w:eastAsia="es-ES"/>
        </w:rPr>
      </w:pPr>
      <w:r w:rsidRPr="005D25F3">
        <w:rPr>
          <w:rFonts w:ascii="Times New Roman" w:eastAsia="Times New Roman" w:hAnsi="Times New Roman"/>
          <w:color w:val="222222"/>
          <w:sz w:val="24"/>
          <w:szCs w:val="24"/>
          <w:u w:val="single"/>
          <w:lang w:val="es-ES" w:eastAsia="es-ES"/>
        </w:rPr>
        <w:t>HORARIO DE LOS OFICIOS EN LAS IGLESIAS DE BUENOS AIRES</w:t>
      </w:r>
    </w:p>
    <w:p w14:paraId="2DF256C7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</w:p>
    <w:p w14:paraId="44F7ECFB" w14:textId="77777777" w:rsidR="00681BE9" w:rsidRPr="005D25F3" w:rsidRDefault="004D43CD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  <w:u w:val="single"/>
          <w:lang w:val="es-ES" w:eastAsia="es-ES"/>
        </w:rPr>
        <w:t>JUL</w:t>
      </w:r>
      <w:r w:rsidR="00681BE9">
        <w:rPr>
          <w:rFonts w:ascii="Times New Roman" w:eastAsia="Times New Roman" w:hAnsi="Times New Roman"/>
          <w:b/>
          <w:bCs/>
          <w:color w:val="222222"/>
          <w:sz w:val="32"/>
          <w:szCs w:val="32"/>
          <w:u w:val="single"/>
          <w:lang w:val="es-ES" w:eastAsia="es-ES"/>
        </w:rPr>
        <w:t>IO</w:t>
      </w:r>
      <w:r w:rsidR="00DF01C1">
        <w:rPr>
          <w:rFonts w:ascii="Times New Roman" w:eastAsia="Times New Roman" w:hAnsi="Times New Roman"/>
          <w:b/>
          <w:bCs/>
          <w:color w:val="222222"/>
          <w:sz w:val="32"/>
          <w:szCs w:val="32"/>
          <w:u w:val="single"/>
          <w:lang w:val="es-ES" w:eastAsia="es-ES"/>
        </w:rPr>
        <w:t xml:space="preserve"> 2020</w:t>
      </w:r>
    </w:p>
    <w:p w14:paraId="764B3E1C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 </w:t>
      </w:r>
    </w:p>
    <w:p w14:paraId="3F9AABB6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>Todos los días de lunes a sábado</w:t>
      </w:r>
    </w:p>
    <w:p w14:paraId="2BBA428E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 xml:space="preserve">Matutinos a las 8 </w:t>
      </w:r>
      <w:proofErr w:type="spellStart"/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>hs</w:t>
      </w:r>
      <w:proofErr w:type="spellEnd"/>
    </w:p>
    <w:p w14:paraId="23980878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 xml:space="preserve">Vespertinos a las 18 </w:t>
      </w:r>
      <w:proofErr w:type="spellStart"/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>hs</w:t>
      </w:r>
      <w:proofErr w:type="spellEnd"/>
    </w:p>
    <w:p w14:paraId="1A89B6FE" w14:textId="77777777" w:rsidR="00681BE9" w:rsidRPr="005D25F3" w:rsidRDefault="00681BE9" w:rsidP="00681BE9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222222"/>
          <w:sz w:val="27"/>
          <w:szCs w:val="27"/>
          <w:lang w:val="es-ES" w:eastAsia="es-ES"/>
        </w:rPr>
        <w:t>en la Catedral de la Natividad de la Virgen</w:t>
      </w:r>
    </w:p>
    <w:p w14:paraId="303DE81F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s-ES" w:eastAsia="es-ES"/>
        </w:rPr>
        <w:t>Direcciones de las Iglesias:</w:t>
      </w:r>
    </w:p>
    <w:p w14:paraId="51FEA96E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>- Catedral de la Natividad de la Virgen: Calle 15 de Noviembre de 1889 N° 1536,</w:t>
      </w:r>
    </w:p>
    <w:p w14:paraId="31B6B555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entre Virrey Ceballos y </w:t>
      </w:r>
      <w:proofErr w:type="spellStart"/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>Saenz</w:t>
      </w:r>
      <w:proofErr w:type="spellEnd"/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 Peña – CABA</w:t>
      </w:r>
    </w:p>
    <w:p w14:paraId="49574596" w14:textId="77777777" w:rsidR="00681BE9" w:rsidRPr="005D25F3" w:rsidRDefault="00681BE9" w:rsidP="00681B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-</w:t>
      </w:r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Iglesia San </w:t>
      </w:r>
      <w:proofErr w:type="spellStart"/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>Sava</w:t>
      </w:r>
      <w:proofErr w:type="spellEnd"/>
      <w:r w:rsidRPr="005D25F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ES"/>
        </w:rPr>
        <w:t>: Perú 1656 – CABA</w:t>
      </w:r>
    </w:p>
    <w:p w14:paraId="34155ED0" w14:textId="77777777" w:rsidR="00681BE9" w:rsidRPr="005D25F3" w:rsidRDefault="00681BE9" w:rsidP="00681BE9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 </w:t>
      </w:r>
    </w:p>
    <w:p w14:paraId="32E32ACE" w14:textId="77777777" w:rsidR="00681BE9" w:rsidRPr="005D25F3" w:rsidRDefault="00681BE9" w:rsidP="006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Arial" w:eastAsia="Times New Roman" w:hAnsi="Arial" w:cs="Arial"/>
          <w:i/>
          <w:iCs/>
          <w:color w:val="1A1A1A"/>
          <w:sz w:val="24"/>
          <w:szCs w:val="24"/>
          <w:lang w:val="es-ES" w:eastAsia="es-ES"/>
        </w:rPr>
        <w:t>e-mail: </w:t>
      </w:r>
      <w:r>
        <w:fldChar w:fldCharType="begin"/>
      </w:r>
      <w:r>
        <w:instrText xml:space="preserve"> HYPERLINK "mailto:spc.buenosaires@gmail.com" \t "_blank" </w:instrText>
      </w:r>
      <w:r>
        <w:fldChar w:fldCharType="separate"/>
      </w:r>
      <w:r w:rsidRPr="005D25F3">
        <w:rPr>
          <w:rFonts w:ascii="Arial" w:eastAsia="Times New Roman" w:hAnsi="Arial" w:cs="Arial"/>
          <w:i/>
          <w:iCs/>
          <w:color w:val="1155CC"/>
          <w:sz w:val="24"/>
          <w:szCs w:val="24"/>
          <w:u w:val="single"/>
          <w:lang w:val="es-ES" w:eastAsia="es-ES"/>
        </w:rPr>
        <w:t>spc.buenosaires@gmail.com</w:t>
      </w:r>
      <w:r>
        <w:rPr>
          <w:rFonts w:ascii="Arial" w:eastAsia="Times New Roman" w:hAnsi="Arial" w:cs="Arial"/>
          <w:i/>
          <w:iCs/>
          <w:color w:val="1155CC"/>
          <w:sz w:val="24"/>
          <w:szCs w:val="24"/>
          <w:u w:val="single"/>
          <w:lang w:val="es-ES" w:eastAsia="es-ES"/>
        </w:rPr>
        <w:fldChar w:fldCharType="end"/>
      </w:r>
    </w:p>
    <w:p w14:paraId="4FEDE120" w14:textId="77777777" w:rsidR="00681BE9" w:rsidRPr="005D25F3" w:rsidRDefault="00681BE9" w:rsidP="00681BE9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>
        <w:fldChar w:fldCharType="begin"/>
      </w:r>
      <w:r>
        <w:instrText xml:space="preserve"> HYPERLINK "http://www.iglesiaortodoxaserbiasca.org/" \t "_blank" </w:instrText>
      </w:r>
      <w:r>
        <w:fldChar w:fldCharType="separate"/>
      </w:r>
      <w:r w:rsidRPr="005D25F3">
        <w:rPr>
          <w:rFonts w:ascii="Arial" w:eastAsia="Times New Roman" w:hAnsi="Arial" w:cs="Arial"/>
          <w:i/>
          <w:iCs/>
          <w:color w:val="1155CC"/>
          <w:sz w:val="32"/>
          <w:szCs w:val="32"/>
          <w:u w:val="single"/>
          <w:lang w:val="es-ES" w:eastAsia="es-ES"/>
        </w:rPr>
        <w:t>www.iglesiaortodoxaserbiasca.org</w:t>
      </w:r>
      <w:r>
        <w:rPr>
          <w:rFonts w:ascii="Arial" w:eastAsia="Times New Roman" w:hAnsi="Arial" w:cs="Arial"/>
          <w:i/>
          <w:iCs/>
          <w:color w:val="1155CC"/>
          <w:sz w:val="32"/>
          <w:szCs w:val="32"/>
          <w:u w:val="single"/>
          <w:lang w:val="es-ES" w:eastAsia="es-ES"/>
        </w:rPr>
        <w:fldChar w:fldCharType="end"/>
      </w:r>
    </w:p>
    <w:p w14:paraId="73E25C9E" w14:textId="77777777" w:rsidR="00681BE9" w:rsidRDefault="00681BE9" w:rsidP="00681B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5D25F3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__________________________</w:t>
      </w:r>
    </w:p>
    <w:p w14:paraId="4E080AFD" w14:textId="77777777" w:rsidR="00C76234" w:rsidRPr="00B01A36" w:rsidRDefault="00C76234" w:rsidP="00C7623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59A73D6" w14:textId="77777777" w:rsidR="00E81FB3" w:rsidRPr="00315FB1" w:rsidRDefault="00E81FB3" w:rsidP="00E81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Sabado </w:t>
      </w:r>
      <w:r w:rsidR="00076727">
        <w:rPr>
          <w:rFonts w:ascii="Times New Roman" w:hAnsi="Times New Roman"/>
          <w:sz w:val="24"/>
          <w:szCs w:val="24"/>
        </w:rPr>
        <w:t>4</w:t>
      </w:r>
      <w:r w:rsidRPr="00315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julio: </w:t>
      </w:r>
      <w:r w:rsidR="00076727" w:rsidRPr="00076727">
        <w:rPr>
          <w:rFonts w:ascii="Times New Roman" w:hAnsi="Times New Roman"/>
          <w:sz w:val="24"/>
          <w:szCs w:val="24"/>
        </w:rPr>
        <w:t>Venerable Anastasia de Serbia. C</w:t>
      </w:r>
      <w:r w:rsidR="00076727">
        <w:rPr>
          <w:rFonts w:ascii="Times New Roman" w:hAnsi="Times New Roman"/>
          <w:sz w:val="24"/>
          <w:szCs w:val="24"/>
        </w:rPr>
        <w:t>onmemoración</w:t>
      </w:r>
      <w:r w:rsidR="00076727" w:rsidRPr="00076727">
        <w:rPr>
          <w:rFonts w:ascii="Times New Roman" w:hAnsi="Times New Roman"/>
          <w:sz w:val="24"/>
          <w:szCs w:val="24"/>
        </w:rPr>
        <w:t xml:space="preserve"> de</w:t>
      </w:r>
      <w:r w:rsidR="00076727">
        <w:rPr>
          <w:rFonts w:ascii="Times New Roman" w:hAnsi="Times New Roman"/>
          <w:sz w:val="24"/>
          <w:szCs w:val="24"/>
        </w:rPr>
        <w:t>l</w:t>
      </w:r>
      <w:r w:rsidR="00076727" w:rsidRPr="00076727">
        <w:rPr>
          <w:rFonts w:ascii="Times New Roman" w:hAnsi="Times New Roman"/>
          <w:sz w:val="24"/>
          <w:szCs w:val="24"/>
        </w:rPr>
        <w:t xml:space="preserve"> Venerable Naum de Ohrid </w:t>
      </w:r>
      <w:r w:rsidR="00076727">
        <w:rPr>
          <w:rFonts w:ascii="Times New Roman" w:hAnsi="Times New Roman"/>
          <w:sz w:val="24"/>
          <w:szCs w:val="24"/>
        </w:rPr>
        <w:t xml:space="preserve">(su memoria es el 3 julio) </w:t>
      </w:r>
      <w:r w:rsidR="00076727" w:rsidRPr="00076727">
        <w:rPr>
          <w:rFonts w:ascii="Times New Roman" w:hAnsi="Times New Roman"/>
          <w:sz w:val="24"/>
          <w:szCs w:val="24"/>
        </w:rPr>
        <w:t>y de San Juan Maximovich</w:t>
      </w:r>
      <w:r w:rsidR="00076727">
        <w:rPr>
          <w:rFonts w:ascii="Times New Roman" w:hAnsi="Times New Roman"/>
          <w:sz w:val="24"/>
          <w:szCs w:val="24"/>
        </w:rPr>
        <w:t xml:space="preserve"> (su memoria es el 2 julio)</w:t>
      </w:r>
    </w:p>
    <w:p w14:paraId="315AB01C" w14:textId="77777777" w:rsidR="00076727" w:rsidRDefault="00076727" w:rsidP="00E81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Divina Liturgia – 9</w:t>
      </w:r>
      <w:r w:rsidR="00E81FB3" w:rsidRPr="00315FB1">
        <w:rPr>
          <w:rFonts w:ascii="Times New Roman" w:hAnsi="Times New Roman"/>
          <w:sz w:val="24"/>
          <w:szCs w:val="24"/>
        </w:rPr>
        <w:t xml:space="preserve"> hs - </w:t>
      </w:r>
      <w:r w:rsidR="00E81FB3">
        <w:rPr>
          <w:rFonts w:ascii="Times New Roman" w:hAnsi="Times New Roman"/>
          <w:sz w:val="24"/>
          <w:szCs w:val="24"/>
        </w:rPr>
        <w:t>en la Catedral de la Natividad de la Virgen</w:t>
      </w:r>
    </w:p>
    <w:p w14:paraId="7F22F411" w14:textId="77777777" w:rsidR="00076727" w:rsidRDefault="00076727" w:rsidP="0007672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15FB1">
        <w:rPr>
          <w:rFonts w:ascii="Times New Roman" w:hAnsi="Times New Roman"/>
          <w:sz w:val="24"/>
          <w:szCs w:val="24"/>
        </w:rPr>
        <w:t>__________________________</w:t>
      </w:r>
    </w:p>
    <w:p w14:paraId="7AFA1E78" w14:textId="77777777" w:rsidR="00076727" w:rsidRDefault="00076727" w:rsidP="0007672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86FC9D1" w14:textId="77777777" w:rsidR="00076727" w:rsidRDefault="00076727" w:rsidP="0007672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Domingo 5 julio: </w:t>
      </w:r>
      <w:r>
        <w:rPr>
          <w:rFonts w:ascii="Times New Roman" w:hAnsi="Times New Roman"/>
          <w:color w:val="C0504D"/>
          <w:sz w:val="24"/>
          <w:szCs w:val="24"/>
        </w:rPr>
        <w:t xml:space="preserve">Domingo 4° </w:t>
      </w:r>
      <w:r w:rsidRPr="00B573AE">
        <w:rPr>
          <w:rFonts w:ascii="Times New Roman" w:hAnsi="Times New Roman"/>
          <w:color w:val="C0504D"/>
          <w:sz w:val="24"/>
          <w:szCs w:val="24"/>
        </w:rPr>
        <w:t>después de Pentecostés</w:t>
      </w:r>
    </w:p>
    <w:p w14:paraId="239E4A3E" w14:textId="77777777" w:rsidR="00076727" w:rsidRPr="005B1FD6" w:rsidRDefault="00076727" w:rsidP="0007672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Conmemoración del Ícono de la Madre de Dios de Vladimir (su memoria es el 6</w:t>
      </w:r>
      <w:r w:rsidRPr="00076727">
        <w:rPr>
          <w:rFonts w:ascii="Times New Roman" w:hAnsi="Times New Roman"/>
          <w:color w:val="C00000"/>
          <w:sz w:val="24"/>
          <w:szCs w:val="24"/>
        </w:rPr>
        <w:t xml:space="preserve"> julio)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Divina Liturgia –</w:t>
      </w:r>
      <w:r w:rsidRPr="005B1FD6">
        <w:rPr>
          <w:rFonts w:ascii="Times New Roman" w:hAnsi="Times New Roman"/>
          <w:color w:val="C00000"/>
          <w:sz w:val="24"/>
          <w:szCs w:val="24"/>
        </w:rPr>
        <w:t xml:space="preserve"> 10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B1FD6">
        <w:rPr>
          <w:rFonts w:ascii="Times New Roman" w:hAnsi="Times New Roman"/>
          <w:color w:val="C00000"/>
          <w:sz w:val="24"/>
          <w:szCs w:val="24"/>
        </w:rPr>
        <w:t xml:space="preserve">hs - </w:t>
      </w:r>
      <w:r>
        <w:rPr>
          <w:rFonts w:ascii="Times New Roman" w:hAnsi="Times New Roman"/>
          <w:color w:val="C00000"/>
          <w:sz w:val="24"/>
          <w:szCs w:val="24"/>
        </w:rPr>
        <w:t>en la Catedral de la Natividad de la Virgen.</w:t>
      </w:r>
    </w:p>
    <w:p w14:paraId="0A92F4E8" w14:textId="77777777" w:rsidR="00E81FB3" w:rsidRDefault="00E81FB3" w:rsidP="00E81FB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15FB1">
        <w:rPr>
          <w:rFonts w:ascii="Times New Roman" w:hAnsi="Times New Roman"/>
          <w:sz w:val="24"/>
          <w:szCs w:val="24"/>
        </w:rPr>
        <w:t>__________________________</w:t>
      </w:r>
    </w:p>
    <w:p w14:paraId="42CA2D97" w14:textId="77777777" w:rsidR="00E81FB3" w:rsidRDefault="00E81FB3" w:rsidP="009570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</w:pPr>
    </w:p>
    <w:p w14:paraId="6143D45E" w14:textId="77777777" w:rsidR="00264AC9" w:rsidRDefault="00DF01C1" w:rsidP="009570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</w:pPr>
      <w:r>
        <w:rPr>
          <w:rFonts w:ascii="Times New Roman" w:eastAsia="Times New Roman" w:hAnsi="Times New Roman"/>
          <w:noProof/>
          <w:color w:val="C0504D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6EAF6725" wp14:editId="5A14EA34">
            <wp:extent cx="1295400" cy="1574800"/>
            <wp:effectExtent l="0" t="0" r="0" b="0"/>
            <wp:docPr id="2" name="Picture 2" descr="Juan bau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an baut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042D" w14:textId="77777777" w:rsidR="00264AC9" w:rsidRDefault="00264AC9" w:rsidP="009570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</w:pPr>
    </w:p>
    <w:p w14:paraId="13A7E6A7" w14:textId="77777777" w:rsidR="00076727" w:rsidRDefault="00076727" w:rsidP="00E81F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</w:pPr>
      <w:r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  <w:t>Martes</w:t>
      </w:r>
      <w:r w:rsidR="00E81FB3"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  <w:t xml:space="preserve"> 7</w:t>
      </w:r>
      <w:r w:rsidR="00957013" w:rsidRPr="00317C98"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  <w:t xml:space="preserve"> de </w:t>
      </w:r>
      <w:r w:rsidR="00E81FB3"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  <w:t xml:space="preserve">julio: </w:t>
      </w:r>
      <w:proofErr w:type="spellStart"/>
      <w:r w:rsidR="00E81FB3" w:rsidRPr="00E81FB3">
        <w:rPr>
          <w:rFonts w:ascii="Times New Roman" w:eastAsia="Times New Roman" w:hAnsi="Times New Roman"/>
          <w:b/>
          <w:color w:val="C0504D"/>
          <w:sz w:val="24"/>
          <w:szCs w:val="24"/>
          <w:lang w:val="en-US"/>
        </w:rPr>
        <w:t>Nacimiento</w:t>
      </w:r>
      <w:proofErr w:type="spellEnd"/>
      <w:r w:rsidR="00E81FB3" w:rsidRPr="00E81FB3">
        <w:rPr>
          <w:rFonts w:ascii="Times New Roman" w:eastAsia="Times New Roman" w:hAnsi="Times New Roman"/>
          <w:b/>
          <w:color w:val="C0504D"/>
          <w:sz w:val="24"/>
          <w:szCs w:val="24"/>
          <w:lang w:val="en-US"/>
        </w:rPr>
        <w:t xml:space="preserve"> de San Juan Bautista</w:t>
      </w:r>
      <w:r w:rsidR="004207DC">
        <w:rPr>
          <w:rFonts w:ascii="Times New Roman" w:eastAsia="Times New Roman" w:hAnsi="Times New Roman"/>
          <w:b/>
          <w:color w:val="C0504D"/>
          <w:sz w:val="24"/>
          <w:szCs w:val="24"/>
          <w:lang w:val="en-US"/>
        </w:rPr>
        <w:t xml:space="preserve">. </w:t>
      </w:r>
    </w:p>
    <w:p w14:paraId="2B483FE8" w14:textId="77777777" w:rsidR="00E81FB3" w:rsidRPr="00E81FB3" w:rsidRDefault="00076727" w:rsidP="00E81F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</w:pPr>
      <w:r>
        <w:rPr>
          <w:rFonts w:ascii="Times New Roman" w:eastAsia="Times New Roman" w:hAnsi="Times New Roman"/>
          <w:color w:val="C0504D"/>
          <w:sz w:val="24"/>
          <w:szCs w:val="24"/>
          <w:bdr w:val="none" w:sz="0" w:space="0" w:color="auto" w:frame="1"/>
          <w:lang w:val="es-ES_tradnl" w:eastAsia="es-ES"/>
        </w:rPr>
        <w:t>No habrá Liturgia en nuestro templo</w:t>
      </w:r>
    </w:p>
    <w:p w14:paraId="0DC86A58" w14:textId="77777777" w:rsidR="00E81FB3" w:rsidRPr="00E81FB3" w:rsidRDefault="00E81FB3" w:rsidP="00957013">
      <w:pPr>
        <w:spacing w:after="0" w:line="240" w:lineRule="auto"/>
        <w:rPr>
          <w:rFonts w:ascii="Times New Roman" w:eastAsia="Times New Roman" w:hAnsi="Times New Roman"/>
          <w:b/>
          <w:color w:val="C0504D"/>
          <w:sz w:val="24"/>
          <w:szCs w:val="24"/>
          <w:lang w:val="en-US"/>
        </w:rPr>
      </w:pPr>
    </w:p>
    <w:p w14:paraId="5CA47B3F" w14:textId="77777777" w:rsidR="00E81FB3" w:rsidRPr="00E81FB3" w:rsidRDefault="00E81FB3" w:rsidP="00E81FB3">
      <w:pPr>
        <w:widowControl w:val="0"/>
        <w:autoSpaceDE w:val="0"/>
        <w:autoSpaceDN w:val="0"/>
        <w:adjustRightInd w:val="0"/>
        <w:rPr>
          <w:rFonts w:cs="Calibri"/>
          <w:color w:val="1A1A1A"/>
          <w:sz w:val="24"/>
          <w:szCs w:val="24"/>
          <w:lang w:val="en-US"/>
        </w:rPr>
      </w:pPr>
      <w:proofErr w:type="gram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Profeta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San Juan el Bautista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es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considerado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después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la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Virgen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María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santo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más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honrado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.</w:t>
      </w:r>
      <w:proofErr w:type="gram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gram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Señor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Jesucristo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dijo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sobre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Profeta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San Juan el Bautista "De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todos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los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nacidos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mujer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ninguno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(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profeta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)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superó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a Juan el Bautista".</w:t>
      </w:r>
      <w:proofErr w:type="gram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gram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Este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día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se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conmemora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su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Nacimiento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.</w:t>
      </w:r>
      <w:proofErr w:type="gram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San Juan el Bautista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es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glorificado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por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la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Iglesia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proofErr w:type="gram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como</w:t>
      </w:r>
      <w:proofErr w:type="spellEnd"/>
      <w:proofErr w:type="gram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un "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Ángel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Apóstol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Mártir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Profeta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Intercesor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la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gracia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antigua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y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nueva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de los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nacidos-honorabilísimo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y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ojo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luminoso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Verbo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".</w:t>
      </w:r>
    </w:p>
    <w:p w14:paraId="2D191274" w14:textId="77777777" w:rsidR="00E81FB3" w:rsidRPr="00E81FB3" w:rsidRDefault="00E81FB3" w:rsidP="00E81FB3">
      <w:pPr>
        <w:widowControl w:val="0"/>
        <w:autoSpaceDE w:val="0"/>
        <w:autoSpaceDN w:val="0"/>
        <w:adjustRightInd w:val="0"/>
        <w:rPr>
          <w:rFonts w:cs="Calibri"/>
          <w:color w:val="1A1A1A"/>
          <w:sz w:val="24"/>
          <w:szCs w:val="24"/>
          <w:lang w:val="en-US"/>
        </w:rPr>
      </w:pP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Todo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aquél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que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celebre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su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SLAVA el 7 de Julio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día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Nacimiento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San </w:t>
      </w:r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Juan el Bautista,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puede</w:t>
      </w:r>
      <w:proofErr w:type="spellEnd"/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llamar</w:t>
      </w:r>
      <w:proofErr w:type="spellEnd"/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al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sacerdote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(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Oficina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4304-1211 o P. Esteban 1557202256)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para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organizar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el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servicio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la </w:t>
      </w: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Slava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siguiendo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con el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Protocolo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por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el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Covid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19</w:t>
      </w:r>
    </w:p>
    <w:p w14:paraId="35E5BB91" w14:textId="77777777" w:rsidR="00D01187" w:rsidRPr="00264AC9" w:rsidRDefault="00E81FB3" w:rsidP="00264AC9">
      <w:pPr>
        <w:widowControl w:val="0"/>
        <w:autoSpaceDE w:val="0"/>
        <w:autoSpaceDN w:val="0"/>
        <w:adjustRightInd w:val="0"/>
        <w:rPr>
          <w:rFonts w:cs="Calibri"/>
          <w:color w:val="1A1A1A"/>
          <w:sz w:val="24"/>
          <w:szCs w:val="24"/>
          <w:lang w:val="en-US"/>
        </w:rPr>
      </w:pPr>
      <w:proofErr w:type="spellStart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Día</w:t>
      </w:r>
      <w:proofErr w:type="spellEnd"/>
      <w:r w:rsidRPr="00E81FB3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de AYUNO</w:t>
      </w:r>
    </w:p>
    <w:p w14:paraId="495971D5" w14:textId="77777777" w:rsidR="001634EC" w:rsidRPr="00317C98" w:rsidRDefault="001634EC" w:rsidP="001634EC">
      <w:pPr>
        <w:spacing w:line="240" w:lineRule="auto"/>
        <w:rPr>
          <w:rFonts w:ascii="Times New Roman" w:hAnsi="Times New Roman"/>
          <w:color w:val="C0504D"/>
          <w:sz w:val="24"/>
          <w:szCs w:val="24"/>
        </w:rPr>
      </w:pPr>
      <w:r w:rsidRPr="00317C98">
        <w:rPr>
          <w:rFonts w:ascii="Times New Roman" w:hAnsi="Times New Roman"/>
          <w:color w:val="C0504D"/>
          <w:sz w:val="24"/>
          <w:szCs w:val="24"/>
        </w:rPr>
        <w:t>__________________________</w:t>
      </w:r>
    </w:p>
    <w:p w14:paraId="0770CF26" w14:textId="77777777" w:rsidR="00264AC9" w:rsidRDefault="00DF01C1" w:rsidP="001634EC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noProof/>
          <w:color w:val="C0504D"/>
          <w:sz w:val="24"/>
          <w:szCs w:val="24"/>
          <w:lang w:val="en-US"/>
        </w:rPr>
        <w:drawing>
          <wp:inline distT="0" distB="0" distL="0" distR="0" wp14:anchorId="6F69BF27" wp14:editId="46D73B72">
            <wp:extent cx="1816100" cy="1854200"/>
            <wp:effectExtent l="0" t="0" r="12700" b="0"/>
            <wp:docPr id="3" name="Picture 3" descr="Peter-and-Paul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-and-Paul-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A552" w14:textId="77777777" w:rsidR="00264AC9" w:rsidRDefault="00264AC9" w:rsidP="001634EC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</w:p>
    <w:p w14:paraId="3F1DFD53" w14:textId="77777777" w:rsidR="00957013" w:rsidRPr="004207DC" w:rsidRDefault="00076727" w:rsidP="001634EC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>Domingo</w:t>
      </w:r>
      <w:r w:rsidR="004207DC" w:rsidRPr="004207DC">
        <w:rPr>
          <w:rFonts w:ascii="Times New Roman" w:hAnsi="Times New Roman"/>
          <w:color w:val="C0504D"/>
          <w:sz w:val="24"/>
          <w:szCs w:val="24"/>
        </w:rPr>
        <w:t xml:space="preserve"> 12</w:t>
      </w:r>
      <w:r w:rsidR="00957013" w:rsidRPr="004207DC">
        <w:rPr>
          <w:rFonts w:ascii="Times New Roman" w:hAnsi="Times New Roman"/>
          <w:color w:val="C0504D"/>
          <w:sz w:val="24"/>
          <w:szCs w:val="24"/>
        </w:rPr>
        <w:t xml:space="preserve"> </w:t>
      </w:r>
      <w:r w:rsidR="00E81FB3" w:rsidRPr="004207DC">
        <w:rPr>
          <w:rFonts w:ascii="Times New Roman" w:hAnsi="Times New Roman"/>
          <w:color w:val="C0504D"/>
          <w:sz w:val="24"/>
          <w:szCs w:val="24"/>
        </w:rPr>
        <w:t>julio</w:t>
      </w:r>
      <w:r w:rsidR="00957013" w:rsidRPr="004207DC">
        <w:rPr>
          <w:rFonts w:ascii="Times New Roman" w:hAnsi="Times New Roman"/>
          <w:color w:val="C0504D"/>
          <w:sz w:val="24"/>
          <w:szCs w:val="24"/>
        </w:rPr>
        <w:t xml:space="preserve">: </w:t>
      </w:r>
      <w:r>
        <w:rPr>
          <w:rFonts w:ascii="Times New Roman" w:hAnsi="Times New Roman"/>
          <w:color w:val="C0504D"/>
          <w:sz w:val="24"/>
          <w:szCs w:val="24"/>
        </w:rPr>
        <w:t>Domingo</w:t>
      </w:r>
      <w:r w:rsidRPr="00B573AE">
        <w:rPr>
          <w:rFonts w:ascii="Times New Roman" w:hAnsi="Times New Roman"/>
          <w:color w:val="C0504D"/>
          <w:sz w:val="24"/>
          <w:szCs w:val="24"/>
        </w:rPr>
        <w:t xml:space="preserve"> </w:t>
      </w:r>
      <w:r>
        <w:rPr>
          <w:rFonts w:ascii="Times New Roman" w:hAnsi="Times New Roman"/>
          <w:color w:val="C0504D"/>
          <w:sz w:val="24"/>
          <w:szCs w:val="24"/>
        </w:rPr>
        <w:t xml:space="preserve">5° </w:t>
      </w:r>
      <w:r w:rsidRPr="00B573AE">
        <w:rPr>
          <w:rFonts w:ascii="Times New Roman" w:hAnsi="Times New Roman"/>
          <w:color w:val="C0504D"/>
          <w:sz w:val="24"/>
          <w:szCs w:val="24"/>
        </w:rPr>
        <w:t>después de Pentecostés</w:t>
      </w:r>
    </w:p>
    <w:p w14:paraId="7C8C3E61" w14:textId="77777777" w:rsidR="004207DC" w:rsidRPr="004207DC" w:rsidRDefault="004207DC" w:rsidP="004207DC">
      <w:pPr>
        <w:widowControl w:val="0"/>
        <w:autoSpaceDE w:val="0"/>
        <w:autoSpaceDN w:val="0"/>
        <w:adjustRightInd w:val="0"/>
        <w:jc w:val="both"/>
        <w:rPr>
          <w:rFonts w:cs="Calibri"/>
          <w:color w:val="1A1A1A"/>
          <w:sz w:val="24"/>
          <w:szCs w:val="24"/>
          <w:u w:color="1A1A1A"/>
          <w:lang w:val="en-US"/>
        </w:rPr>
      </w:pPr>
      <w:r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SANTOS APÓSTOLES PEDRO Y PABLO - PETROVDAN</w:t>
      </w:r>
    </w:p>
    <w:p w14:paraId="2B41F84A" w14:textId="77777777" w:rsidR="004207DC" w:rsidRDefault="004207DC" w:rsidP="00420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B00004"/>
          <w:sz w:val="24"/>
          <w:szCs w:val="24"/>
          <w:u w:color="1A1A1A"/>
          <w:lang w:val="en-US"/>
        </w:rPr>
      </w:pPr>
      <w:proofErr w:type="spellStart"/>
      <w:proofErr w:type="gram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Divina</w:t>
      </w:r>
      <w:proofErr w:type="spellEnd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Liturgia</w:t>
      </w:r>
      <w:proofErr w:type="spellEnd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 xml:space="preserve"> - 10 </w:t>
      </w:r>
      <w:proofErr w:type="spell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hs</w:t>
      </w:r>
      <w:proofErr w:type="spellEnd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 xml:space="preserve"> - en la </w:t>
      </w:r>
      <w:proofErr w:type="spell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Catedral</w:t>
      </w:r>
      <w:proofErr w:type="spellEnd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 xml:space="preserve"> de la </w:t>
      </w:r>
      <w:proofErr w:type="spell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Natividad</w:t>
      </w:r>
      <w:proofErr w:type="spellEnd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 xml:space="preserve"> de la </w:t>
      </w:r>
      <w:proofErr w:type="spellStart"/>
      <w:r w:rsidRPr="004207DC"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Virge</w:t>
      </w:r>
      <w:r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n</w:t>
      </w:r>
      <w:proofErr w:type="spellEnd"/>
      <w:r>
        <w:rPr>
          <w:rFonts w:ascii="Times New Roman" w:hAnsi="Times New Roman"/>
          <w:color w:val="B00004"/>
          <w:sz w:val="24"/>
          <w:szCs w:val="24"/>
          <w:u w:color="1A1A1A"/>
          <w:lang w:val="en-US"/>
        </w:rPr>
        <w:t>.</w:t>
      </w:r>
      <w:proofErr w:type="gramEnd"/>
    </w:p>
    <w:p w14:paraId="1CDEFBD6" w14:textId="77777777" w:rsidR="004207DC" w:rsidRPr="004207DC" w:rsidRDefault="004207DC" w:rsidP="004207DC">
      <w:pPr>
        <w:widowControl w:val="0"/>
        <w:autoSpaceDE w:val="0"/>
        <w:autoSpaceDN w:val="0"/>
        <w:adjustRightInd w:val="0"/>
        <w:jc w:val="both"/>
        <w:rPr>
          <w:rFonts w:cs="Calibri"/>
          <w:color w:val="1A1A1A"/>
          <w:sz w:val="24"/>
          <w:szCs w:val="24"/>
          <w:u w:color="1A1A1A"/>
          <w:lang w:val="en-US"/>
        </w:rPr>
      </w:pPr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“¿Con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qué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coronas de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alabanzas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coronamos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a Pedro y Pablo?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principales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predicadores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Dios;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unidos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el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espíritu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,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aunque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separados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cuerpos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;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pues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a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uno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ser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el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líder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Apóstoles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y al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otro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proofErr w:type="gram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haber</w:t>
      </w:r>
      <w:proofErr w:type="spellEnd"/>
      <w:proofErr w:type="gram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fatigado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más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que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los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otros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. Y ambos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habían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sido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coronados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digna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y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debidamente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, con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las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coronas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inmarcesibles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la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gloria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,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Cristo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nuestro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Dios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que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posee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la gran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misericordia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”</w:t>
      </w:r>
    </w:p>
    <w:p w14:paraId="31700920" w14:textId="77777777" w:rsidR="004207DC" w:rsidRPr="004207DC" w:rsidRDefault="004207DC" w:rsidP="004207DC">
      <w:pPr>
        <w:widowControl w:val="0"/>
        <w:autoSpaceDE w:val="0"/>
        <w:autoSpaceDN w:val="0"/>
        <w:adjustRightInd w:val="0"/>
        <w:rPr>
          <w:rFonts w:cs="Calibri"/>
          <w:color w:val="1A1A1A"/>
          <w:sz w:val="24"/>
          <w:szCs w:val="24"/>
          <w:u w:color="1A1A1A"/>
          <w:lang w:val="en-US"/>
        </w:rPr>
      </w:pPr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(Del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Oficio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Vísperas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la fiesta)</w:t>
      </w:r>
    </w:p>
    <w:p w14:paraId="321AD5EF" w14:textId="77777777" w:rsidR="00076727" w:rsidRDefault="004207DC" w:rsidP="0007672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</w:pP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Todo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aquél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que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celebre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su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SLAVA </w:t>
      </w:r>
      <w:proofErr w:type="spellStart"/>
      <w:proofErr w:type="gram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este</w:t>
      </w:r>
      <w:proofErr w:type="spellEnd"/>
      <w:proofErr w:type="gram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dí</w:t>
      </w:r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a</w:t>
      </w:r>
      <w:proofErr w:type="spellEnd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,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puede</w:t>
      </w:r>
      <w:proofErr w:type="spellEnd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llamar</w:t>
      </w:r>
      <w:proofErr w:type="spellEnd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al </w:t>
      </w:r>
      <w:proofErr w:type="spellStart"/>
      <w:r w:rsidR="007F0C49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sacerdote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(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Oficina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4304-1211 o P. Esteban 1557202256)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para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organizar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el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servicio</w:t>
      </w:r>
      <w:proofErr w:type="spellEnd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 xml:space="preserve"> de la </w:t>
      </w:r>
      <w:proofErr w:type="spellStart"/>
      <w:r w:rsidRPr="004207DC">
        <w:rPr>
          <w:rFonts w:ascii="Times New Roman" w:hAnsi="Times New Roman"/>
          <w:i/>
          <w:iCs/>
          <w:color w:val="B00004"/>
          <w:sz w:val="24"/>
          <w:szCs w:val="24"/>
          <w:u w:color="1A1A1A"/>
          <w:lang w:val="en-US"/>
        </w:rPr>
        <w:t>Slava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,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siguiendo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con el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Protocolo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por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el </w:t>
      </w:r>
      <w:proofErr w:type="spellStart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>Covid</w:t>
      </w:r>
      <w:proofErr w:type="spellEnd"/>
      <w:r w:rsidR="00076727">
        <w:rPr>
          <w:rFonts w:ascii="Times New Roman" w:hAnsi="Times New Roman"/>
          <w:i/>
          <w:iCs/>
          <w:color w:val="B00004"/>
          <w:sz w:val="24"/>
          <w:szCs w:val="24"/>
          <w:lang w:val="en-US"/>
        </w:rPr>
        <w:t xml:space="preserve"> 19</w:t>
      </w:r>
    </w:p>
    <w:p w14:paraId="4A8E0C56" w14:textId="77777777" w:rsidR="00821162" w:rsidRPr="004207DC" w:rsidRDefault="00821162" w:rsidP="000767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__________________________</w:t>
      </w:r>
    </w:p>
    <w:p w14:paraId="467C2944" w14:textId="77777777" w:rsidR="00821162" w:rsidRPr="00315FB1" w:rsidRDefault="00821162" w:rsidP="00163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7F05E" w14:textId="77777777" w:rsidR="00076727" w:rsidRDefault="00076727" w:rsidP="00163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Sabado 18</w:t>
      </w:r>
      <w:r w:rsidR="00821162" w:rsidRPr="00315FB1">
        <w:rPr>
          <w:rFonts w:ascii="Times New Roman" w:hAnsi="Times New Roman"/>
          <w:sz w:val="24"/>
          <w:szCs w:val="24"/>
        </w:rPr>
        <w:t xml:space="preserve"> </w:t>
      </w:r>
      <w:r w:rsidR="00E81FB3">
        <w:rPr>
          <w:rFonts w:ascii="Times New Roman" w:hAnsi="Times New Roman"/>
          <w:sz w:val="24"/>
          <w:szCs w:val="24"/>
        </w:rPr>
        <w:t>julio</w:t>
      </w:r>
      <w:r w:rsidR="00957013">
        <w:rPr>
          <w:rFonts w:ascii="Times New Roman" w:hAnsi="Times New Roman"/>
          <w:sz w:val="24"/>
          <w:szCs w:val="24"/>
        </w:rPr>
        <w:t xml:space="preserve">: </w:t>
      </w:r>
      <w:r w:rsidRPr="00076727">
        <w:rPr>
          <w:rFonts w:ascii="Times New Roman" w:hAnsi="Times New Roman"/>
          <w:sz w:val="24"/>
          <w:szCs w:val="24"/>
        </w:rPr>
        <w:t xml:space="preserve">Venerable Atanasio del M. Athos. San Sergio de Radonezh. </w:t>
      </w:r>
    </w:p>
    <w:p w14:paraId="76DD17BE" w14:textId="77777777" w:rsidR="00076727" w:rsidRDefault="00076727" w:rsidP="00821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Divina Liturgia – 9</w:t>
      </w:r>
      <w:r w:rsidR="001634EC" w:rsidRPr="00315FB1">
        <w:rPr>
          <w:rFonts w:ascii="Times New Roman" w:hAnsi="Times New Roman"/>
          <w:sz w:val="24"/>
          <w:szCs w:val="24"/>
        </w:rPr>
        <w:t xml:space="preserve"> hs - </w:t>
      </w:r>
      <w:r>
        <w:rPr>
          <w:rFonts w:ascii="Times New Roman" w:hAnsi="Times New Roman"/>
          <w:sz w:val="24"/>
          <w:szCs w:val="24"/>
        </w:rPr>
        <w:t>en la Catedral de la Natividad de la Virgen</w:t>
      </w:r>
      <w:r w:rsidRPr="00315FB1">
        <w:rPr>
          <w:rFonts w:ascii="Times New Roman" w:hAnsi="Times New Roman"/>
          <w:sz w:val="24"/>
          <w:szCs w:val="24"/>
        </w:rPr>
        <w:t xml:space="preserve"> </w:t>
      </w:r>
    </w:p>
    <w:p w14:paraId="1AE4CCCF" w14:textId="77777777" w:rsidR="00264AC9" w:rsidRDefault="00821162" w:rsidP="0082116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15FB1">
        <w:rPr>
          <w:rFonts w:ascii="Times New Roman" w:hAnsi="Times New Roman"/>
          <w:sz w:val="24"/>
          <w:szCs w:val="24"/>
        </w:rPr>
        <w:t>__________________________</w:t>
      </w:r>
    </w:p>
    <w:p w14:paraId="5691F38B" w14:textId="77777777" w:rsidR="00264AC9" w:rsidRDefault="00264AC9" w:rsidP="0082116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38390D3D" w14:textId="77777777" w:rsidR="004207DC" w:rsidRDefault="00076727" w:rsidP="0082116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Domingo 19</w:t>
      </w:r>
      <w:r w:rsidR="0082116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81FB3">
        <w:rPr>
          <w:rFonts w:ascii="Times New Roman" w:hAnsi="Times New Roman"/>
          <w:color w:val="C00000"/>
          <w:sz w:val="24"/>
          <w:szCs w:val="24"/>
        </w:rPr>
        <w:t>julio</w:t>
      </w:r>
      <w:r w:rsidR="00821162">
        <w:rPr>
          <w:rFonts w:ascii="Times New Roman" w:hAnsi="Times New Roman"/>
          <w:color w:val="C00000"/>
          <w:sz w:val="24"/>
          <w:szCs w:val="24"/>
        </w:rPr>
        <w:t>:</w:t>
      </w:r>
      <w:r w:rsidR="0095701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5380C">
        <w:rPr>
          <w:rFonts w:ascii="Times New Roman" w:hAnsi="Times New Roman"/>
          <w:color w:val="C0504D"/>
          <w:sz w:val="24"/>
          <w:szCs w:val="24"/>
        </w:rPr>
        <w:t>Domingo</w:t>
      </w:r>
      <w:r w:rsidR="004207DC" w:rsidRPr="00B573AE">
        <w:rPr>
          <w:rFonts w:ascii="Times New Roman" w:hAnsi="Times New Roman"/>
          <w:color w:val="C0504D"/>
          <w:sz w:val="24"/>
          <w:szCs w:val="24"/>
        </w:rPr>
        <w:t xml:space="preserve"> </w:t>
      </w:r>
      <w:r>
        <w:rPr>
          <w:rFonts w:ascii="Times New Roman" w:hAnsi="Times New Roman"/>
          <w:color w:val="C0504D"/>
          <w:sz w:val="24"/>
          <w:szCs w:val="24"/>
        </w:rPr>
        <w:t xml:space="preserve">6° </w:t>
      </w:r>
      <w:r w:rsidR="004207DC" w:rsidRPr="00B573AE">
        <w:rPr>
          <w:rFonts w:ascii="Times New Roman" w:hAnsi="Times New Roman"/>
          <w:color w:val="C0504D"/>
          <w:sz w:val="24"/>
          <w:szCs w:val="24"/>
        </w:rPr>
        <w:t>después de Pentecostés</w:t>
      </w:r>
    </w:p>
    <w:p w14:paraId="7FBDACA8" w14:textId="77777777" w:rsidR="007F0C49" w:rsidRPr="007F0C49" w:rsidRDefault="007F0C49" w:rsidP="0082116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Venerable Sisoes el Grande. </w:t>
      </w:r>
      <w:r w:rsidRPr="007F0C49">
        <w:rPr>
          <w:rFonts w:ascii="Times New Roman" w:hAnsi="Times New Roman"/>
          <w:b/>
          <w:color w:val="C00000"/>
          <w:sz w:val="24"/>
          <w:szCs w:val="24"/>
        </w:rPr>
        <w:t>Conmemoración del Santo Gran Mártir Procopio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F0C49">
        <w:rPr>
          <w:rFonts w:ascii="Times New Roman" w:hAnsi="Times New Roman"/>
          <w:color w:val="C00000"/>
          <w:sz w:val="24"/>
          <w:szCs w:val="24"/>
        </w:rPr>
        <w:t>(su memoria es el 21 julio)</w:t>
      </w:r>
    </w:p>
    <w:p w14:paraId="2A959E85" w14:textId="77777777" w:rsidR="00821162" w:rsidRPr="005B1FD6" w:rsidRDefault="00821162" w:rsidP="0082116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Divina Liturgia –</w:t>
      </w:r>
      <w:r w:rsidRPr="005B1FD6">
        <w:rPr>
          <w:rFonts w:ascii="Times New Roman" w:hAnsi="Times New Roman"/>
          <w:color w:val="C00000"/>
          <w:sz w:val="24"/>
          <w:szCs w:val="24"/>
        </w:rPr>
        <w:t xml:space="preserve"> 10</w:t>
      </w:r>
      <w:r w:rsidR="0095701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B1FD6">
        <w:rPr>
          <w:rFonts w:ascii="Times New Roman" w:hAnsi="Times New Roman"/>
          <w:color w:val="C00000"/>
          <w:sz w:val="24"/>
          <w:szCs w:val="24"/>
        </w:rPr>
        <w:t xml:space="preserve">hs - </w:t>
      </w:r>
      <w:r>
        <w:rPr>
          <w:rFonts w:ascii="Times New Roman" w:hAnsi="Times New Roman"/>
          <w:color w:val="C00000"/>
          <w:sz w:val="24"/>
          <w:szCs w:val="24"/>
        </w:rPr>
        <w:t>en la Catedral de la Natividad de la Virgen.</w:t>
      </w:r>
    </w:p>
    <w:p w14:paraId="48EF26F6" w14:textId="77777777" w:rsidR="00BC5985" w:rsidRPr="004207DC" w:rsidRDefault="001634EC" w:rsidP="004207DC">
      <w:pPr>
        <w:spacing w:line="240" w:lineRule="auto"/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19B6929F" w14:textId="77777777" w:rsidR="007F0C49" w:rsidRDefault="007F0C49" w:rsidP="006C6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A105D0E" wp14:editId="70CEB75A">
            <wp:extent cx="1651000" cy="2032000"/>
            <wp:effectExtent l="0" t="0" r="0" b="0"/>
            <wp:docPr id="4" name="Picture 4" descr="Tres manos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s manos ico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9CC8" w14:textId="77777777" w:rsidR="007F0C49" w:rsidRDefault="007F0C49" w:rsidP="006C6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24EEA" w14:textId="77777777" w:rsidR="007F0C49" w:rsidRDefault="007F0C49" w:rsidP="006C6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Sabado 25</w:t>
      </w:r>
      <w:r w:rsidR="006C6029" w:rsidRPr="00315FB1">
        <w:rPr>
          <w:rFonts w:ascii="Times New Roman" w:hAnsi="Times New Roman"/>
          <w:sz w:val="24"/>
          <w:szCs w:val="24"/>
        </w:rPr>
        <w:t xml:space="preserve"> </w:t>
      </w:r>
      <w:r w:rsidR="00E81FB3">
        <w:rPr>
          <w:rFonts w:ascii="Times New Roman" w:hAnsi="Times New Roman"/>
          <w:sz w:val="24"/>
          <w:szCs w:val="24"/>
        </w:rPr>
        <w:t>julio</w:t>
      </w:r>
      <w:r w:rsidR="006C6029">
        <w:rPr>
          <w:rFonts w:ascii="Times New Roman" w:hAnsi="Times New Roman"/>
          <w:sz w:val="24"/>
          <w:szCs w:val="24"/>
        </w:rPr>
        <w:t xml:space="preserve">: </w:t>
      </w:r>
      <w:r w:rsidRPr="007F0C49">
        <w:rPr>
          <w:rFonts w:ascii="Times New Roman" w:hAnsi="Times New Roman"/>
          <w:b/>
          <w:i/>
          <w:sz w:val="24"/>
          <w:szCs w:val="24"/>
        </w:rPr>
        <w:t>Icono de la Madre de Dios de las Tres Manos.</w:t>
      </w:r>
    </w:p>
    <w:p w14:paraId="03DA51EF" w14:textId="77777777" w:rsidR="006C6029" w:rsidRPr="00315FB1" w:rsidRDefault="007F0C49" w:rsidP="006C6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Divina Liturgia – 9</w:t>
      </w:r>
      <w:r w:rsidR="006C6029" w:rsidRPr="00315FB1">
        <w:rPr>
          <w:rFonts w:ascii="Times New Roman" w:hAnsi="Times New Roman"/>
          <w:sz w:val="24"/>
          <w:szCs w:val="24"/>
        </w:rPr>
        <w:t xml:space="preserve"> hs - </w:t>
      </w:r>
      <w:r>
        <w:rPr>
          <w:rFonts w:ascii="Times New Roman" w:hAnsi="Times New Roman"/>
          <w:sz w:val="24"/>
          <w:szCs w:val="24"/>
        </w:rPr>
        <w:t>en la Catedral de la Natividad de la Virgen</w:t>
      </w:r>
    </w:p>
    <w:p w14:paraId="6985F904" w14:textId="77777777" w:rsidR="006C6029" w:rsidRDefault="006C6029" w:rsidP="006C602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15FB1">
        <w:rPr>
          <w:rFonts w:ascii="Times New Roman" w:hAnsi="Times New Roman"/>
          <w:sz w:val="24"/>
          <w:szCs w:val="24"/>
        </w:rPr>
        <w:t>__________________________</w:t>
      </w:r>
    </w:p>
    <w:p w14:paraId="53AEFB53" w14:textId="77777777" w:rsidR="006C6029" w:rsidRDefault="006C6029" w:rsidP="00105DF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7AEC7611" w14:textId="77777777" w:rsidR="006C6029" w:rsidRPr="007F0C49" w:rsidRDefault="001634EC" w:rsidP="004207D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F0C49">
        <w:rPr>
          <w:rFonts w:ascii="Times New Roman" w:hAnsi="Times New Roman"/>
          <w:color w:val="C00000"/>
          <w:sz w:val="24"/>
          <w:szCs w:val="24"/>
        </w:rPr>
        <w:t xml:space="preserve">Domingo </w:t>
      </w:r>
      <w:r w:rsidR="007F0C49" w:rsidRPr="007F0C49">
        <w:rPr>
          <w:rFonts w:ascii="Times New Roman" w:hAnsi="Times New Roman"/>
          <w:color w:val="C00000"/>
          <w:sz w:val="24"/>
          <w:szCs w:val="24"/>
        </w:rPr>
        <w:t>26</w:t>
      </w:r>
      <w:r w:rsidRPr="007F0C49">
        <w:rPr>
          <w:rFonts w:ascii="Times New Roman" w:hAnsi="Times New Roman"/>
          <w:color w:val="C00000"/>
          <w:sz w:val="24"/>
          <w:szCs w:val="24"/>
        </w:rPr>
        <w:t xml:space="preserve"> de </w:t>
      </w:r>
      <w:r w:rsidR="00E81FB3" w:rsidRPr="007F0C49">
        <w:rPr>
          <w:rFonts w:ascii="Times New Roman" w:hAnsi="Times New Roman"/>
          <w:color w:val="C00000"/>
          <w:sz w:val="24"/>
          <w:szCs w:val="24"/>
        </w:rPr>
        <w:t>Julio</w:t>
      </w:r>
      <w:r w:rsidRPr="007F0C49">
        <w:rPr>
          <w:rFonts w:ascii="Times New Roman" w:hAnsi="Times New Roman"/>
          <w:color w:val="C00000"/>
          <w:sz w:val="24"/>
          <w:szCs w:val="24"/>
        </w:rPr>
        <w:t xml:space="preserve">: </w:t>
      </w:r>
      <w:r w:rsidR="00C5380C" w:rsidRPr="007F0C49">
        <w:rPr>
          <w:rFonts w:ascii="Times New Roman" w:hAnsi="Times New Roman"/>
          <w:color w:val="C00000"/>
          <w:sz w:val="24"/>
          <w:szCs w:val="24"/>
        </w:rPr>
        <w:t>Domingo</w:t>
      </w:r>
      <w:r w:rsidR="004207DC" w:rsidRPr="007F0C4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F0C49" w:rsidRPr="007F0C49">
        <w:rPr>
          <w:rFonts w:ascii="Times New Roman" w:hAnsi="Times New Roman"/>
          <w:color w:val="C00000"/>
          <w:sz w:val="24"/>
          <w:szCs w:val="24"/>
        </w:rPr>
        <w:t>7</w:t>
      </w:r>
      <w:r w:rsidR="007F0C49" w:rsidRPr="007F0C49">
        <w:rPr>
          <w:rFonts w:ascii="Times New Roman" w:hAnsi="Times New Roman"/>
          <w:color w:val="C00000"/>
          <w:sz w:val="24"/>
          <w:szCs w:val="24"/>
        </w:rPr>
        <w:t>°</w:t>
      </w:r>
      <w:r w:rsidR="007F0C49" w:rsidRPr="007F0C4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207DC" w:rsidRPr="007F0C49">
        <w:rPr>
          <w:rFonts w:ascii="Times New Roman" w:hAnsi="Times New Roman"/>
          <w:color w:val="C00000"/>
          <w:sz w:val="24"/>
          <w:szCs w:val="24"/>
        </w:rPr>
        <w:t>después de Pentecostés</w:t>
      </w:r>
    </w:p>
    <w:p w14:paraId="5C7A5EFD" w14:textId="77777777" w:rsidR="007F0C49" w:rsidRPr="007F0C49" w:rsidRDefault="007F0C49" w:rsidP="007F0C4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F0C49">
        <w:rPr>
          <w:rFonts w:ascii="Times New Roman" w:hAnsi="Times New Roman"/>
          <w:b/>
          <w:color w:val="C00000"/>
          <w:sz w:val="24"/>
          <w:szCs w:val="24"/>
        </w:rPr>
        <w:t>Santos Padres de los primeros Seis Concilios Ecuménicos</w:t>
      </w:r>
    </w:p>
    <w:p w14:paraId="5D9AF0A4" w14:textId="77777777" w:rsidR="007F0C49" w:rsidRPr="007F0C49" w:rsidRDefault="007F0C49" w:rsidP="007F0C4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F0C49">
        <w:rPr>
          <w:rFonts w:ascii="Times New Roman" w:hAnsi="Times New Roman"/>
          <w:b/>
          <w:color w:val="C00000"/>
          <w:sz w:val="24"/>
          <w:szCs w:val="24"/>
        </w:rPr>
        <w:t>Sinaxis de San Gabriel Arcángel</w:t>
      </w:r>
    </w:p>
    <w:p w14:paraId="1C0EB087" w14:textId="77777777" w:rsidR="004207DC" w:rsidRPr="007F0C49" w:rsidRDefault="004207DC" w:rsidP="004207D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F0C49">
        <w:rPr>
          <w:rFonts w:ascii="Times New Roman" w:hAnsi="Times New Roman"/>
          <w:color w:val="C00000"/>
          <w:sz w:val="24"/>
          <w:szCs w:val="24"/>
        </w:rPr>
        <w:t>Divina Liturgia – 10 hs - en la Catedral de la Natividad de la Virgen.</w:t>
      </w:r>
    </w:p>
    <w:p w14:paraId="7A96E290" w14:textId="77777777" w:rsidR="006C6029" w:rsidRDefault="006C6029" w:rsidP="006C6029">
      <w:pPr>
        <w:spacing w:line="240" w:lineRule="auto"/>
        <w:rPr>
          <w:rFonts w:ascii="Times New Roman" w:hAnsi="Times New Roman"/>
          <w:sz w:val="24"/>
          <w:szCs w:val="24"/>
        </w:rPr>
      </w:pPr>
      <w:r w:rsidRPr="005B1F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B1FD6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sectPr w:rsidR="006C6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206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76843"/>
    <w:multiLevelType w:val="hybridMultilevel"/>
    <w:tmpl w:val="EDDCC32A"/>
    <w:lvl w:ilvl="0" w:tplc="442CAE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D"/>
    <w:rsid w:val="00001228"/>
    <w:rsid w:val="0000503C"/>
    <w:rsid w:val="00027238"/>
    <w:rsid w:val="00076727"/>
    <w:rsid w:val="000E275A"/>
    <w:rsid w:val="00105DF7"/>
    <w:rsid w:val="0010789B"/>
    <w:rsid w:val="00150F97"/>
    <w:rsid w:val="001634EC"/>
    <w:rsid w:val="001859ED"/>
    <w:rsid w:val="001C324F"/>
    <w:rsid w:val="001D1FAF"/>
    <w:rsid w:val="00264AC9"/>
    <w:rsid w:val="00293966"/>
    <w:rsid w:val="0029553C"/>
    <w:rsid w:val="002E56B6"/>
    <w:rsid w:val="002F35E4"/>
    <w:rsid w:val="002F581E"/>
    <w:rsid w:val="00315FB1"/>
    <w:rsid w:val="00317C98"/>
    <w:rsid w:val="00322AE0"/>
    <w:rsid w:val="0036421C"/>
    <w:rsid w:val="0037305A"/>
    <w:rsid w:val="003D3C98"/>
    <w:rsid w:val="003E6F3C"/>
    <w:rsid w:val="004207DC"/>
    <w:rsid w:val="00421C95"/>
    <w:rsid w:val="004D43CD"/>
    <w:rsid w:val="004E3D03"/>
    <w:rsid w:val="005436D7"/>
    <w:rsid w:val="0056746A"/>
    <w:rsid w:val="00580A31"/>
    <w:rsid w:val="00594161"/>
    <w:rsid w:val="005A5897"/>
    <w:rsid w:val="00642197"/>
    <w:rsid w:val="00681BE9"/>
    <w:rsid w:val="006951AB"/>
    <w:rsid w:val="006B11D3"/>
    <w:rsid w:val="006B6B3B"/>
    <w:rsid w:val="006C0FA6"/>
    <w:rsid w:val="006C6029"/>
    <w:rsid w:val="006D6778"/>
    <w:rsid w:val="007C4835"/>
    <w:rsid w:val="007E4896"/>
    <w:rsid w:val="007F0C49"/>
    <w:rsid w:val="00813A4E"/>
    <w:rsid w:val="0081415F"/>
    <w:rsid w:val="00821162"/>
    <w:rsid w:val="00863783"/>
    <w:rsid w:val="00882607"/>
    <w:rsid w:val="009050AF"/>
    <w:rsid w:val="00933CC5"/>
    <w:rsid w:val="00957013"/>
    <w:rsid w:val="00957863"/>
    <w:rsid w:val="00966EDB"/>
    <w:rsid w:val="0097237F"/>
    <w:rsid w:val="00A7132B"/>
    <w:rsid w:val="00AA4989"/>
    <w:rsid w:val="00AB547A"/>
    <w:rsid w:val="00B0798D"/>
    <w:rsid w:val="00B11719"/>
    <w:rsid w:val="00B14C9B"/>
    <w:rsid w:val="00B47BA8"/>
    <w:rsid w:val="00B5299E"/>
    <w:rsid w:val="00B573AE"/>
    <w:rsid w:val="00B67260"/>
    <w:rsid w:val="00B97293"/>
    <w:rsid w:val="00BA6C80"/>
    <w:rsid w:val="00BC5985"/>
    <w:rsid w:val="00C01A01"/>
    <w:rsid w:val="00C466F7"/>
    <w:rsid w:val="00C5380C"/>
    <w:rsid w:val="00C76234"/>
    <w:rsid w:val="00C92336"/>
    <w:rsid w:val="00CA6FD0"/>
    <w:rsid w:val="00CB1191"/>
    <w:rsid w:val="00CD11AE"/>
    <w:rsid w:val="00CF00CD"/>
    <w:rsid w:val="00D01187"/>
    <w:rsid w:val="00DC5C12"/>
    <w:rsid w:val="00DF01C1"/>
    <w:rsid w:val="00DF6F09"/>
    <w:rsid w:val="00E05C83"/>
    <w:rsid w:val="00E81FB3"/>
    <w:rsid w:val="00EA76A2"/>
    <w:rsid w:val="00F24578"/>
    <w:rsid w:val="00F376CF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EFD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1"/>
    <w:pPr>
      <w:spacing w:after="200" w:line="276" w:lineRule="auto"/>
    </w:pPr>
    <w:rPr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9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191"/>
    <w:rPr>
      <w:color w:val="0000FF"/>
      <w:u w:val="single"/>
    </w:rPr>
  </w:style>
  <w:style w:type="paragraph" w:customStyle="1" w:styleId="Textbody">
    <w:name w:val="Text body"/>
    <w:basedOn w:val="Normal"/>
    <w:rsid w:val="001078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1"/>
    <w:pPr>
      <w:spacing w:after="200" w:line="276" w:lineRule="auto"/>
    </w:pPr>
    <w:rPr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9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191"/>
    <w:rPr>
      <w:color w:val="0000FF"/>
      <w:u w:val="single"/>
    </w:rPr>
  </w:style>
  <w:style w:type="paragraph" w:customStyle="1" w:styleId="Textbody">
    <w:name w:val="Text body"/>
    <w:basedOn w:val="Normal"/>
    <w:rsid w:val="001078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1FC5-5B26-5D4E-8465-164F1872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Links>
    <vt:vector size="30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http://www.iglesiaortodoxaserbiasca.org/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mailto:spc.buenosaires@gmail.com</vt:lpwstr>
      </vt:variant>
      <vt:variant>
        <vt:lpwstr/>
      </vt:variant>
      <vt:variant>
        <vt:i4>1114156</vt:i4>
      </vt:variant>
      <vt:variant>
        <vt:i4>2889</vt:i4>
      </vt:variant>
      <vt:variant>
        <vt:i4>1026</vt:i4>
      </vt:variant>
      <vt:variant>
        <vt:i4>1</vt:i4>
      </vt:variant>
      <vt:variant>
        <vt:lpwstr>Juan bautista</vt:lpwstr>
      </vt:variant>
      <vt:variant>
        <vt:lpwstr/>
      </vt:variant>
      <vt:variant>
        <vt:i4>6619222</vt:i4>
      </vt:variant>
      <vt:variant>
        <vt:i4>3754</vt:i4>
      </vt:variant>
      <vt:variant>
        <vt:i4>1027</vt:i4>
      </vt:variant>
      <vt:variant>
        <vt:i4>1</vt:i4>
      </vt:variant>
      <vt:variant>
        <vt:lpwstr>Peter-and-Paul-Icon</vt:lpwstr>
      </vt:variant>
      <vt:variant>
        <vt:lpwstr/>
      </vt:variant>
      <vt:variant>
        <vt:i4>1572882</vt:i4>
      </vt:variant>
      <vt:variant>
        <vt:i4>5282</vt:i4>
      </vt:variant>
      <vt:variant>
        <vt:i4>1028</vt:i4>
      </vt:variant>
      <vt:variant>
        <vt:i4>1</vt:i4>
      </vt:variant>
      <vt:variant>
        <vt:lpwstr>Tres manos icono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Popadija</dc:creator>
  <cp:keywords/>
  <cp:lastModifiedBy>Kirilo Bojovic</cp:lastModifiedBy>
  <cp:revision>3</cp:revision>
  <cp:lastPrinted>2018-06-06T16:48:00Z</cp:lastPrinted>
  <dcterms:created xsi:type="dcterms:W3CDTF">2020-07-02T19:32:00Z</dcterms:created>
  <dcterms:modified xsi:type="dcterms:W3CDTF">2020-07-02T19:58:00Z</dcterms:modified>
</cp:coreProperties>
</file>